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5AE9" w14:textId="7FA705E8" w:rsidR="0099727B" w:rsidRPr="00DB43EE" w:rsidRDefault="00282445" w:rsidP="00DB43EE">
      <w:pPr>
        <w:snapToGrid w:val="0"/>
        <w:jc w:val="center"/>
        <w:rPr>
          <w:rFonts w:ascii="ＭＳ 明朝" w:hAnsi="ＭＳ 明朝"/>
          <w:sz w:val="18"/>
        </w:rPr>
      </w:pPr>
      <w:bookmarkStart w:id="0" w:name="_Hlk154497561"/>
      <w:r>
        <w:rPr>
          <w:rFonts w:ascii="ＭＳ 明朝" w:hAnsi="ＭＳ 明朝" w:hint="eastAsia"/>
          <w:noProof/>
          <w:sz w:val="18"/>
        </w:rPr>
        <mc:AlternateContent>
          <mc:Choice Requires="wps">
            <w:drawing>
              <wp:anchor distT="0" distB="0" distL="114300" distR="114300" simplePos="0" relativeHeight="251659776" behindDoc="0" locked="0" layoutInCell="1" allowOverlap="1" wp14:anchorId="1386DC7F" wp14:editId="0C3B0301">
                <wp:simplePos x="0" y="0"/>
                <wp:positionH relativeFrom="margin">
                  <wp:posOffset>4904105</wp:posOffset>
                </wp:positionH>
                <wp:positionV relativeFrom="paragraph">
                  <wp:posOffset>-754958</wp:posOffset>
                </wp:positionV>
                <wp:extent cx="1362075" cy="3429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36207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948A" id="正方形/長方形 4" o:spid="_x0000_s1026" style="position:absolute;left:0;text-align:left;margin-left:386.15pt;margin-top:-59.45pt;width:107.25pt;height:2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" fillcolor="white [3212]" stroked="f" strokeweight="1pt">
                <w10:wrap anchorx="margin"/>
              </v:rect>
            </w:pict>
          </mc:Fallback>
        </mc:AlternateContent>
      </w:r>
      <w:r w:rsidR="0099727B" w:rsidRPr="00B629B3">
        <w:rPr>
          <w:rFonts w:asciiTheme="majorEastAsia" w:eastAsiaTheme="majorEastAsia" w:hAnsiTheme="majorEastAsia" w:hint="eastAsia"/>
          <w:sz w:val="36"/>
          <w:szCs w:val="36"/>
        </w:rPr>
        <w:t>胃瘻チューブ交換 説明・</w:t>
      </w:r>
      <w:r w:rsidR="00DB43EE">
        <w:rPr>
          <w:rFonts w:asciiTheme="majorEastAsia" w:eastAsiaTheme="majorEastAsia" w:hAnsiTheme="majorEastAsia" w:hint="eastAsia"/>
          <w:sz w:val="36"/>
          <w:szCs w:val="36"/>
        </w:rPr>
        <w:t>同意</w:t>
      </w:r>
      <w:r w:rsidR="0099727B" w:rsidRPr="00B629B3">
        <w:rPr>
          <w:rFonts w:asciiTheme="majorEastAsia" w:eastAsiaTheme="majorEastAsia" w:hAnsiTheme="majorEastAsia" w:hint="eastAsia"/>
          <w:sz w:val="36"/>
          <w:szCs w:val="36"/>
        </w:rPr>
        <w:t>書</w:t>
      </w:r>
      <w:r w:rsidR="00B629B3">
        <w:rPr>
          <w:rFonts w:asciiTheme="majorEastAsia" w:eastAsiaTheme="majorEastAsia" w:hAnsiTheme="majorEastAsia" w:hint="eastAsia"/>
          <w:sz w:val="36"/>
          <w:szCs w:val="36"/>
        </w:rPr>
        <w:t>【地域連携用】</w:t>
      </w:r>
    </w:p>
    <w:p w14:paraId="2F466A59" w14:textId="23F16B1D" w:rsidR="001970F0" w:rsidRPr="00B629B3" w:rsidRDefault="001970F0" w:rsidP="001970F0">
      <w:pPr>
        <w:snapToGrid w:val="0"/>
        <w:jc w:val="right"/>
        <w:rPr>
          <w:rFonts w:asciiTheme="majorEastAsia" w:eastAsiaTheme="majorEastAsia" w:hAnsiTheme="majorEastAsia"/>
          <w:sz w:val="21"/>
          <w:szCs w:val="21"/>
        </w:rPr>
      </w:pPr>
    </w:p>
    <w:p w14:paraId="26FBCDF8" w14:textId="6FEF8C55" w:rsidR="00DB43EE" w:rsidRPr="00DB43EE" w:rsidRDefault="00DB43EE" w:rsidP="001970F0">
      <w:pPr>
        <w:ind w:right="-676"/>
        <w:rPr>
          <w:rFonts w:asciiTheme="majorEastAsia" w:eastAsiaTheme="majorEastAsia" w:hAnsiTheme="majorEastAsia"/>
        </w:rPr>
      </w:pPr>
    </w:p>
    <w:p w14:paraId="3B6A99AC" w14:textId="729403A9" w:rsidR="001970F0" w:rsidRPr="00B629B3" w:rsidRDefault="001970F0" w:rsidP="001970F0">
      <w:pPr>
        <w:ind w:right="-676"/>
        <w:rPr>
          <w:rFonts w:asciiTheme="majorEastAsia" w:eastAsiaTheme="majorEastAsia" w:hAnsiTheme="majorEastAsia"/>
        </w:rPr>
      </w:pPr>
      <w:r w:rsidRPr="00B629B3">
        <w:rPr>
          <w:rFonts w:asciiTheme="majorEastAsia" w:eastAsiaTheme="majorEastAsia" w:hAnsiTheme="majorEastAsia" w:hint="eastAsia"/>
        </w:rPr>
        <w:t>患者氏名</w:t>
      </w:r>
      <w:r w:rsidRPr="00B629B3">
        <w:rPr>
          <w:rFonts w:asciiTheme="majorEastAsia" w:eastAsiaTheme="majorEastAsia" w:hAnsiTheme="majorEastAsia" w:hint="eastAsia"/>
          <w:u w:val="single"/>
        </w:rPr>
        <w:t xml:space="preserve">　</w:t>
      </w:r>
      <w:r w:rsidR="00F559B6" w:rsidRPr="00B629B3">
        <w:rPr>
          <w:rFonts w:asciiTheme="majorEastAsia" w:eastAsiaTheme="majorEastAsia" w:hAnsiTheme="majorEastAsia" w:hint="eastAsia"/>
          <w:u w:val="single"/>
        </w:rPr>
        <w:t xml:space="preserve">　　　　　</w:t>
      </w:r>
      <w:r w:rsidR="00713DB5" w:rsidRPr="00B629B3">
        <w:rPr>
          <w:rFonts w:asciiTheme="majorEastAsia" w:eastAsiaTheme="majorEastAsia" w:hAnsiTheme="majorEastAsia" w:hint="eastAsia"/>
          <w:u w:val="single"/>
        </w:rPr>
        <w:t xml:space="preserve">　　　</w:t>
      </w:r>
      <w:r w:rsidR="00F559B6" w:rsidRPr="00B629B3">
        <w:rPr>
          <w:rFonts w:asciiTheme="majorEastAsia" w:eastAsiaTheme="majorEastAsia" w:hAnsiTheme="majorEastAsia" w:hint="eastAsia"/>
          <w:u w:val="single"/>
        </w:rPr>
        <w:t xml:space="preserve">　　</w:t>
      </w:r>
      <w:r w:rsidRPr="00B629B3">
        <w:rPr>
          <w:rFonts w:asciiTheme="majorEastAsia" w:eastAsiaTheme="majorEastAsia" w:hAnsiTheme="majorEastAsia" w:hint="eastAsia"/>
          <w:u w:val="single"/>
        </w:rPr>
        <w:t xml:space="preserve">　　　</w:t>
      </w:r>
      <w:r w:rsidRPr="00B629B3">
        <w:rPr>
          <w:rFonts w:asciiTheme="majorEastAsia" w:eastAsiaTheme="majorEastAsia" w:hAnsiTheme="majorEastAsia" w:hint="eastAsia"/>
        </w:rPr>
        <w:t xml:space="preserve">　性別</w:t>
      </w:r>
      <w:r w:rsidRPr="00B629B3">
        <w:rPr>
          <w:rFonts w:asciiTheme="majorEastAsia" w:eastAsiaTheme="majorEastAsia" w:hAnsiTheme="majorEastAsia" w:hint="eastAsia"/>
          <w:u w:val="single"/>
        </w:rPr>
        <w:t xml:space="preserve">　</w:t>
      </w:r>
      <w:r w:rsidR="00F559B6" w:rsidRPr="00B629B3">
        <w:rPr>
          <w:rFonts w:asciiTheme="majorEastAsia" w:eastAsiaTheme="majorEastAsia" w:hAnsiTheme="majorEastAsia" w:hint="eastAsia"/>
          <w:u w:val="single"/>
        </w:rPr>
        <w:t xml:space="preserve">　　　　</w:t>
      </w:r>
      <w:r w:rsidRPr="00B629B3">
        <w:rPr>
          <w:rFonts w:asciiTheme="majorEastAsia" w:eastAsiaTheme="majorEastAsia" w:hAnsiTheme="majorEastAsia" w:hint="eastAsia"/>
        </w:rPr>
        <w:t xml:space="preserve">　年齢</w:t>
      </w:r>
      <w:r w:rsidRPr="00B629B3">
        <w:rPr>
          <w:rFonts w:asciiTheme="majorEastAsia" w:eastAsiaTheme="majorEastAsia" w:hAnsiTheme="majorEastAsia" w:hint="eastAsia"/>
          <w:u w:val="single"/>
        </w:rPr>
        <w:t xml:space="preserve">　</w:t>
      </w:r>
      <w:r w:rsidR="00F559B6" w:rsidRPr="00B629B3">
        <w:rPr>
          <w:rFonts w:asciiTheme="majorEastAsia" w:eastAsiaTheme="majorEastAsia" w:hAnsiTheme="majorEastAsia" w:hint="eastAsia"/>
          <w:u w:val="single"/>
        </w:rPr>
        <w:t xml:space="preserve">　　</w:t>
      </w:r>
      <w:r w:rsidR="00713DB5" w:rsidRPr="00B629B3">
        <w:rPr>
          <w:rFonts w:asciiTheme="majorEastAsia" w:eastAsiaTheme="majorEastAsia" w:hAnsiTheme="majorEastAsia" w:hint="eastAsia"/>
          <w:u w:val="single"/>
        </w:rPr>
        <w:t xml:space="preserve">　</w:t>
      </w:r>
      <w:r w:rsidR="00F559B6" w:rsidRPr="00B629B3">
        <w:rPr>
          <w:rFonts w:asciiTheme="majorEastAsia" w:eastAsiaTheme="majorEastAsia" w:hAnsiTheme="majorEastAsia" w:hint="eastAsia"/>
          <w:u w:val="single"/>
        </w:rPr>
        <w:t xml:space="preserve">　</w:t>
      </w:r>
    </w:p>
    <w:p w14:paraId="03961DF3" w14:textId="77777777" w:rsidR="001970F0" w:rsidRPr="00B629B3" w:rsidRDefault="001970F0" w:rsidP="001970F0">
      <w:pPr>
        <w:ind w:right="-676"/>
        <w:rPr>
          <w:rFonts w:asciiTheme="majorEastAsia" w:eastAsiaTheme="majorEastAsia" w:hAnsiTheme="majorEastAsia"/>
        </w:rPr>
      </w:pPr>
    </w:p>
    <w:p w14:paraId="3107AB2D" w14:textId="77777777" w:rsidR="001970F0" w:rsidRPr="00B629B3" w:rsidRDefault="001970F0" w:rsidP="001970F0">
      <w:pPr>
        <w:numPr>
          <w:ilvl w:val="0"/>
          <w:numId w:val="6"/>
        </w:numPr>
        <w:ind w:right="-676"/>
        <w:rPr>
          <w:rFonts w:asciiTheme="majorEastAsia" w:eastAsiaTheme="majorEastAsia" w:hAnsiTheme="majorEastAsia"/>
          <w:b/>
          <w:bCs/>
        </w:rPr>
      </w:pPr>
      <w:r w:rsidRPr="00B629B3">
        <w:rPr>
          <w:rFonts w:asciiTheme="majorEastAsia" w:eastAsiaTheme="majorEastAsia" w:hAnsiTheme="majorEastAsia" w:hint="eastAsia"/>
          <w:b/>
          <w:bCs/>
        </w:rPr>
        <w:t>診療行為（手術・検査・治療法）の名称</w:t>
      </w:r>
    </w:p>
    <w:p w14:paraId="0E3EA429" w14:textId="77777777" w:rsidR="001970F0" w:rsidRPr="00B629B3" w:rsidRDefault="001970F0" w:rsidP="001970F0">
      <w:pPr>
        <w:tabs>
          <w:tab w:val="num" w:pos="-460"/>
        </w:tabs>
        <w:ind w:left="-540" w:right="-676" w:firstLineChars="400" w:firstLine="887"/>
        <w:rPr>
          <w:rFonts w:asciiTheme="majorEastAsia" w:eastAsiaTheme="majorEastAsia" w:hAnsiTheme="majorEastAsia"/>
          <w:b/>
          <w:bCs/>
          <w:u w:val="single"/>
        </w:rPr>
      </w:pPr>
      <w:r w:rsidRPr="00B629B3">
        <w:rPr>
          <w:rFonts w:asciiTheme="majorEastAsia" w:eastAsiaTheme="majorEastAsia" w:hAnsiTheme="majorEastAsia" w:hint="eastAsia"/>
          <w:b/>
          <w:bCs/>
        </w:rPr>
        <w:t xml:space="preserve">胃瘻チューブ交換   </w:t>
      </w:r>
    </w:p>
    <w:p w14:paraId="142C5EF6" w14:textId="77777777" w:rsidR="001970F0" w:rsidRPr="00B629B3" w:rsidRDefault="001970F0" w:rsidP="001970F0">
      <w:pPr>
        <w:tabs>
          <w:tab w:val="num" w:pos="-460"/>
        </w:tabs>
        <w:ind w:left="-540" w:right="-676" w:firstLine="560"/>
        <w:rPr>
          <w:rFonts w:asciiTheme="majorEastAsia" w:eastAsiaTheme="majorEastAsia" w:hAnsiTheme="majorEastAsia"/>
        </w:rPr>
      </w:pPr>
    </w:p>
    <w:p w14:paraId="0543C156" w14:textId="77777777" w:rsidR="001970F0" w:rsidRPr="00B629B3" w:rsidRDefault="001970F0" w:rsidP="001970F0">
      <w:pPr>
        <w:numPr>
          <w:ilvl w:val="0"/>
          <w:numId w:val="6"/>
        </w:numPr>
        <w:ind w:right="-676"/>
        <w:rPr>
          <w:rFonts w:asciiTheme="majorEastAsia" w:eastAsiaTheme="majorEastAsia" w:hAnsiTheme="majorEastAsia"/>
          <w:b/>
          <w:bCs/>
        </w:rPr>
      </w:pPr>
      <w:r w:rsidRPr="00B629B3">
        <w:rPr>
          <w:rFonts w:asciiTheme="majorEastAsia" w:eastAsiaTheme="majorEastAsia" w:hAnsiTheme="majorEastAsia" w:hint="eastAsia"/>
          <w:b/>
          <w:bCs/>
        </w:rPr>
        <w:t>治療の目的と方法</w:t>
      </w:r>
    </w:p>
    <w:p w14:paraId="135CBC0A" w14:textId="77777777" w:rsidR="001970F0" w:rsidRPr="00B629B3" w:rsidRDefault="001970F0" w:rsidP="00B629B3">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胃瘻チューブは使用とともに劣化するため、一定期間で交換が必要となります。</w:t>
      </w:r>
    </w:p>
    <w:p w14:paraId="67A67D29" w14:textId="36473584" w:rsidR="001970F0" w:rsidRPr="00B629B3" w:rsidRDefault="001970F0" w:rsidP="001970F0">
      <w:pPr>
        <w:widowControl/>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内視</w:t>
      </w:r>
      <w:r w:rsidRPr="00011AE2">
        <w:rPr>
          <w:rFonts w:asciiTheme="majorEastAsia" w:eastAsiaTheme="majorEastAsia" w:hAnsiTheme="majorEastAsia" w:cs="ＭＳ Ｐゴシック" w:hint="eastAsia"/>
          <w:color w:val="000000" w:themeColor="text1"/>
          <w:kern w:val="0"/>
          <w:sz w:val="22"/>
          <w:szCs w:val="22"/>
        </w:rPr>
        <w:t>鏡</w:t>
      </w:r>
      <w:r w:rsidR="00D244F8" w:rsidRPr="00011AE2">
        <w:rPr>
          <w:rFonts w:asciiTheme="majorEastAsia" w:eastAsiaTheme="majorEastAsia" w:hAnsiTheme="majorEastAsia" w:cs="ＭＳ Ｐゴシック" w:hint="eastAsia"/>
          <w:color w:val="000000" w:themeColor="text1"/>
          <w:kern w:val="0"/>
          <w:sz w:val="22"/>
          <w:szCs w:val="22"/>
        </w:rPr>
        <w:t>または</w:t>
      </w:r>
      <w:r w:rsidRPr="00011AE2">
        <w:rPr>
          <w:rFonts w:asciiTheme="majorEastAsia" w:eastAsiaTheme="majorEastAsia" w:hAnsiTheme="majorEastAsia" w:cs="ＭＳ Ｐゴシック" w:hint="eastAsia"/>
          <w:color w:val="000000" w:themeColor="text1"/>
          <w:kern w:val="0"/>
          <w:sz w:val="22"/>
          <w:szCs w:val="22"/>
        </w:rPr>
        <w:t>X</w:t>
      </w:r>
      <w:r w:rsidRPr="00B629B3">
        <w:rPr>
          <w:rFonts w:asciiTheme="majorEastAsia" w:eastAsiaTheme="majorEastAsia" w:hAnsiTheme="majorEastAsia" w:cs="ＭＳ Ｐゴシック" w:hint="eastAsia"/>
          <w:kern w:val="0"/>
          <w:sz w:val="22"/>
          <w:szCs w:val="22"/>
        </w:rPr>
        <w:t>線透視を用いて観察しながら古いチューブを抜去し、新しいチューブを再挿入します。</w:t>
      </w:r>
    </w:p>
    <w:p w14:paraId="791C6A34" w14:textId="77777777" w:rsidR="001970F0" w:rsidRPr="00B629B3" w:rsidRDefault="001970F0" w:rsidP="001970F0">
      <w:pPr>
        <w:ind w:right="-676"/>
        <w:rPr>
          <w:rFonts w:asciiTheme="majorEastAsia" w:eastAsiaTheme="majorEastAsia" w:hAnsiTheme="majorEastAsia"/>
        </w:rPr>
      </w:pPr>
    </w:p>
    <w:p w14:paraId="522344B3" w14:textId="77777777" w:rsidR="001970F0" w:rsidRPr="00B629B3" w:rsidRDefault="001970F0" w:rsidP="001970F0">
      <w:pPr>
        <w:ind w:right="-676"/>
        <w:rPr>
          <w:rFonts w:asciiTheme="majorEastAsia" w:eastAsiaTheme="majorEastAsia" w:hAnsiTheme="majorEastAsia"/>
          <w:b/>
          <w:bCs/>
        </w:rPr>
      </w:pPr>
      <w:r w:rsidRPr="00B629B3">
        <w:rPr>
          <w:rFonts w:asciiTheme="majorEastAsia" w:eastAsiaTheme="majorEastAsia" w:hAnsiTheme="majorEastAsia" w:hint="eastAsia"/>
          <w:b/>
          <w:bCs/>
        </w:rPr>
        <w:t>3. 合併症・副作用</w:t>
      </w:r>
    </w:p>
    <w:p w14:paraId="2E0F71F4" w14:textId="77777777" w:rsidR="001970F0" w:rsidRPr="00B629B3" w:rsidRDefault="001970F0" w:rsidP="00B629B3">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使用する薬剤による副作用：　検査の際には、のどや鼻腔の局所麻酔を行います。</w:t>
      </w:r>
    </w:p>
    <w:p w14:paraId="6F18FE2A" w14:textId="79C04E8B" w:rsidR="001970F0" w:rsidRPr="00B629B3" w:rsidRDefault="001970F0" w:rsidP="001970F0">
      <w:pPr>
        <w:widowControl/>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また、苦痛を和らげるための鎮静剤や鎮痛剤を注射することもあります。これらの薬剤により稀に発疹、嘔気などの副作用が起こ</w:t>
      </w:r>
      <w:r w:rsidRPr="00DB43EE">
        <w:rPr>
          <w:rFonts w:asciiTheme="majorEastAsia" w:eastAsiaTheme="majorEastAsia" w:hAnsiTheme="majorEastAsia" w:cs="ＭＳ Ｐゴシック" w:hint="eastAsia"/>
          <w:color w:val="000000" w:themeColor="text1"/>
          <w:kern w:val="0"/>
          <w:sz w:val="22"/>
          <w:szCs w:val="22"/>
        </w:rPr>
        <w:t>り</w:t>
      </w:r>
      <w:r w:rsidR="00D244F8" w:rsidRPr="00DB43EE">
        <w:rPr>
          <w:rFonts w:asciiTheme="majorEastAsia" w:eastAsiaTheme="majorEastAsia" w:hAnsiTheme="majorEastAsia" w:cs="ＭＳ Ｐゴシック" w:hint="eastAsia"/>
          <w:color w:val="000000" w:themeColor="text1"/>
          <w:kern w:val="0"/>
          <w:sz w:val="22"/>
          <w:szCs w:val="22"/>
        </w:rPr>
        <w:t>得</w:t>
      </w:r>
      <w:r w:rsidRPr="00B629B3">
        <w:rPr>
          <w:rFonts w:asciiTheme="majorEastAsia" w:eastAsiaTheme="majorEastAsia" w:hAnsiTheme="majorEastAsia" w:cs="ＭＳ Ｐゴシック" w:hint="eastAsia"/>
          <w:kern w:val="0"/>
          <w:sz w:val="22"/>
          <w:szCs w:val="22"/>
        </w:rPr>
        <w:t>ます。ごく稀にショック（血圧低下）や呼吸抑制などの重篤な副作用を起こすこ</w:t>
      </w:r>
      <w:r w:rsidRPr="00DB43EE">
        <w:rPr>
          <w:rFonts w:asciiTheme="majorEastAsia" w:eastAsiaTheme="majorEastAsia" w:hAnsiTheme="majorEastAsia" w:cs="ＭＳ Ｐゴシック" w:hint="eastAsia"/>
          <w:color w:val="000000" w:themeColor="text1"/>
          <w:kern w:val="0"/>
          <w:sz w:val="22"/>
          <w:szCs w:val="22"/>
        </w:rPr>
        <w:t>と</w:t>
      </w:r>
      <w:r w:rsidR="00D244F8" w:rsidRPr="00DB43EE">
        <w:rPr>
          <w:rFonts w:asciiTheme="majorEastAsia" w:eastAsiaTheme="majorEastAsia" w:hAnsiTheme="majorEastAsia" w:cs="ＭＳ Ｐゴシック" w:hint="eastAsia"/>
          <w:color w:val="000000" w:themeColor="text1"/>
          <w:kern w:val="0"/>
          <w:sz w:val="22"/>
          <w:szCs w:val="22"/>
        </w:rPr>
        <w:t>が</w:t>
      </w:r>
      <w:r w:rsidRPr="00DB43EE">
        <w:rPr>
          <w:rFonts w:asciiTheme="majorEastAsia" w:eastAsiaTheme="majorEastAsia" w:hAnsiTheme="majorEastAsia" w:cs="ＭＳ Ｐゴシック" w:hint="eastAsia"/>
          <w:color w:val="000000" w:themeColor="text1"/>
          <w:kern w:val="0"/>
          <w:sz w:val="22"/>
          <w:szCs w:val="22"/>
        </w:rPr>
        <w:t>あり</w:t>
      </w:r>
      <w:r w:rsidRPr="00B629B3">
        <w:rPr>
          <w:rFonts w:asciiTheme="majorEastAsia" w:eastAsiaTheme="majorEastAsia" w:hAnsiTheme="majorEastAsia" w:cs="ＭＳ Ｐゴシック" w:hint="eastAsia"/>
          <w:kern w:val="0"/>
          <w:sz w:val="22"/>
          <w:szCs w:val="22"/>
        </w:rPr>
        <w:t>ます。</w:t>
      </w:r>
    </w:p>
    <w:p w14:paraId="2CDB8613" w14:textId="05719FE7" w:rsidR="001970F0" w:rsidRPr="00B629B3" w:rsidRDefault="001970F0" w:rsidP="00B629B3">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キシロカイン</w:t>
      </w:r>
      <w:r w:rsidR="00D244F8" w:rsidRPr="005A201C">
        <w:rPr>
          <w:rFonts w:asciiTheme="majorEastAsia" w:eastAsiaTheme="majorEastAsia" w:hAnsiTheme="majorEastAsia" w:cs="ＭＳ Ｐゴシック" w:hint="eastAsia"/>
          <w:color w:val="000000" w:themeColor="text1"/>
          <w:kern w:val="0"/>
          <w:sz w:val="22"/>
          <w:szCs w:val="22"/>
        </w:rPr>
        <w:t>（局所麻酔薬）</w:t>
      </w:r>
      <w:r w:rsidRPr="005A201C">
        <w:rPr>
          <w:rFonts w:asciiTheme="majorEastAsia" w:eastAsiaTheme="majorEastAsia" w:hAnsiTheme="majorEastAsia" w:cs="ＭＳ Ｐゴシック" w:hint="eastAsia"/>
          <w:color w:val="000000" w:themeColor="text1"/>
          <w:kern w:val="0"/>
          <w:sz w:val="22"/>
          <w:szCs w:val="22"/>
        </w:rPr>
        <w:t>や</w:t>
      </w:r>
      <w:r w:rsidRPr="00B629B3">
        <w:rPr>
          <w:rFonts w:asciiTheme="majorEastAsia" w:eastAsiaTheme="majorEastAsia" w:hAnsiTheme="majorEastAsia" w:cs="ＭＳ Ｐゴシック" w:hint="eastAsia"/>
          <w:kern w:val="0"/>
          <w:sz w:val="22"/>
          <w:szCs w:val="22"/>
        </w:rPr>
        <w:t>、その他の薬剤などにアレルギー歴のある方は主治医にお申し出ください。</w:t>
      </w:r>
    </w:p>
    <w:p w14:paraId="7CB34145" w14:textId="77777777" w:rsidR="001970F0" w:rsidRPr="00B629B3" w:rsidRDefault="001970F0" w:rsidP="001970F0">
      <w:pPr>
        <w:tabs>
          <w:tab w:val="num" w:pos="-460"/>
        </w:tabs>
        <w:ind w:right="-676"/>
        <w:rPr>
          <w:rFonts w:asciiTheme="majorEastAsia" w:eastAsiaTheme="majorEastAsia" w:hAnsiTheme="majorEastAsia"/>
        </w:rPr>
      </w:pPr>
    </w:p>
    <w:p w14:paraId="03DBE104" w14:textId="4357281E" w:rsidR="001970F0" w:rsidRPr="00B629B3" w:rsidRDefault="00B629B3" w:rsidP="001970F0">
      <w:pPr>
        <w:widowControl/>
        <w:rPr>
          <w:rFonts w:asciiTheme="majorEastAsia" w:eastAsiaTheme="majorEastAsia" w:hAnsiTheme="majorEastAsia" w:cs="ＭＳ Ｐゴシック"/>
          <w:b/>
          <w:bCs/>
          <w:kern w:val="0"/>
        </w:rPr>
      </w:pPr>
      <w:r w:rsidRPr="00B629B3">
        <w:rPr>
          <w:rFonts w:asciiTheme="majorEastAsia" w:eastAsiaTheme="majorEastAsia" w:hAnsiTheme="majorEastAsia" w:cs="ＭＳ Ｐゴシック" w:hint="eastAsia"/>
          <w:b/>
          <w:bCs/>
          <w:kern w:val="0"/>
        </w:rPr>
        <w:t>＜</w:t>
      </w:r>
      <w:r w:rsidR="001970F0" w:rsidRPr="00B629B3">
        <w:rPr>
          <w:rFonts w:asciiTheme="majorEastAsia" w:eastAsiaTheme="majorEastAsia" w:hAnsiTheme="majorEastAsia" w:cs="ＭＳ Ｐゴシック" w:hint="eastAsia"/>
          <w:b/>
          <w:bCs/>
          <w:kern w:val="0"/>
        </w:rPr>
        <w:t>検査手技に伴う偶発症</w:t>
      </w:r>
      <w:r w:rsidRPr="00B629B3">
        <w:rPr>
          <w:rFonts w:asciiTheme="majorEastAsia" w:eastAsiaTheme="majorEastAsia" w:hAnsiTheme="majorEastAsia" w:cs="ＭＳ Ｐゴシック" w:hint="eastAsia"/>
          <w:b/>
          <w:bCs/>
          <w:kern w:val="0"/>
        </w:rPr>
        <w:t>＞</w:t>
      </w:r>
    </w:p>
    <w:p w14:paraId="24AEB9E4" w14:textId="60D913FF" w:rsidR="001970F0" w:rsidRPr="00B629B3" w:rsidRDefault="001970F0" w:rsidP="00DB43EE">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胃瘻チューブを抜去する方法はチューブの形状により異なりますが、再挿入する際には瘻孔を通してチューブを留置します。この際に少量の出血がみられる場合があります。</w:t>
      </w:r>
    </w:p>
    <w:p w14:paraId="61DE48AA" w14:textId="0E17F740" w:rsidR="001970F0" w:rsidRPr="00DB43EE" w:rsidRDefault="001970F0" w:rsidP="00DB43EE">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ごくまれに、瘻孔の形が崩れてしまい正しい位置にチューブが挿入できないこともあります。この場合は入院のうえ、</w:t>
      </w:r>
      <w:r w:rsidR="00D244F8" w:rsidRPr="005A201C">
        <w:rPr>
          <w:rFonts w:asciiTheme="majorEastAsia" w:eastAsiaTheme="majorEastAsia" w:hAnsiTheme="majorEastAsia" w:cs="ＭＳ Ｐゴシック" w:hint="eastAsia"/>
          <w:color w:val="000000" w:themeColor="text1"/>
          <w:kern w:val="0"/>
          <w:sz w:val="22"/>
          <w:szCs w:val="22"/>
        </w:rPr>
        <w:t>最善の治療を検討します。</w:t>
      </w:r>
      <w:r w:rsidRPr="005A201C">
        <w:rPr>
          <w:rFonts w:asciiTheme="majorEastAsia" w:eastAsiaTheme="majorEastAsia" w:hAnsiTheme="majorEastAsia" w:cs="ＭＳ Ｐゴシック" w:hint="eastAsia"/>
          <w:color w:val="000000" w:themeColor="text1"/>
          <w:kern w:val="0"/>
          <w:sz w:val="22"/>
          <w:szCs w:val="22"/>
        </w:rPr>
        <w:t>胃瘻チューブは半年ごと</w:t>
      </w:r>
      <w:r w:rsidR="00D244F8" w:rsidRPr="005A201C">
        <w:rPr>
          <w:rFonts w:asciiTheme="majorEastAsia" w:eastAsiaTheme="majorEastAsia" w:hAnsiTheme="majorEastAsia" w:cs="ＭＳ Ｐゴシック" w:hint="eastAsia"/>
          <w:color w:val="000000" w:themeColor="text1"/>
          <w:kern w:val="0"/>
          <w:sz w:val="22"/>
          <w:szCs w:val="22"/>
        </w:rPr>
        <w:t>の</w:t>
      </w:r>
      <w:r w:rsidRPr="005A201C">
        <w:rPr>
          <w:rFonts w:asciiTheme="majorEastAsia" w:eastAsiaTheme="majorEastAsia" w:hAnsiTheme="majorEastAsia" w:cs="ＭＳ Ｐゴシック" w:hint="eastAsia"/>
          <w:color w:val="000000" w:themeColor="text1"/>
          <w:kern w:val="0"/>
          <w:sz w:val="22"/>
          <w:szCs w:val="22"/>
        </w:rPr>
        <w:t>交換が</w:t>
      </w:r>
      <w:r w:rsidR="00D244F8" w:rsidRPr="005A201C">
        <w:rPr>
          <w:rFonts w:asciiTheme="majorEastAsia" w:eastAsiaTheme="majorEastAsia" w:hAnsiTheme="majorEastAsia" w:cs="ＭＳ Ｐゴシック" w:hint="eastAsia"/>
          <w:color w:val="000000" w:themeColor="text1"/>
          <w:kern w:val="0"/>
          <w:sz w:val="22"/>
          <w:szCs w:val="22"/>
        </w:rPr>
        <w:t>一般的</w:t>
      </w:r>
      <w:r w:rsidRPr="005A201C">
        <w:rPr>
          <w:rFonts w:asciiTheme="majorEastAsia" w:eastAsiaTheme="majorEastAsia" w:hAnsiTheme="majorEastAsia" w:cs="ＭＳ Ｐゴシック" w:hint="eastAsia"/>
          <w:color w:val="000000" w:themeColor="text1"/>
          <w:kern w:val="0"/>
          <w:sz w:val="22"/>
          <w:szCs w:val="22"/>
        </w:rPr>
        <w:t>です。</w:t>
      </w:r>
    </w:p>
    <w:p w14:paraId="2796911A" w14:textId="77777777" w:rsidR="001970F0" w:rsidRPr="00B629B3" w:rsidRDefault="001970F0" w:rsidP="001970F0">
      <w:pPr>
        <w:widowControl/>
        <w:rPr>
          <w:rFonts w:asciiTheme="majorEastAsia" w:eastAsiaTheme="majorEastAsia" w:hAnsiTheme="majorEastAsia" w:cs="ＭＳ Ｐゴシック"/>
          <w:kern w:val="0"/>
          <w:sz w:val="22"/>
          <w:szCs w:val="22"/>
        </w:rPr>
      </w:pPr>
    </w:p>
    <w:p w14:paraId="6A5617C8" w14:textId="4E07869F" w:rsidR="001970F0" w:rsidRPr="00B629B3" w:rsidRDefault="001970F0" w:rsidP="00DB43EE">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内視鏡を用いる場合は、検査により稀に出血や消化管の損傷、穿孔（消化管に傷がついたり</w:t>
      </w:r>
      <w:r w:rsidR="005A201C">
        <w:rPr>
          <w:rFonts w:asciiTheme="majorEastAsia" w:eastAsiaTheme="majorEastAsia" w:hAnsiTheme="majorEastAsia" w:cs="ＭＳ Ｐゴシック" w:hint="eastAsia"/>
          <w:kern w:val="0"/>
          <w:sz w:val="22"/>
          <w:szCs w:val="22"/>
        </w:rPr>
        <w:t>、</w:t>
      </w:r>
      <w:r w:rsidRPr="00B629B3">
        <w:rPr>
          <w:rFonts w:asciiTheme="majorEastAsia" w:eastAsiaTheme="majorEastAsia" w:hAnsiTheme="majorEastAsia" w:cs="ＭＳ Ｐゴシック" w:hint="eastAsia"/>
          <w:kern w:val="0"/>
          <w:sz w:val="22"/>
          <w:szCs w:val="22"/>
        </w:rPr>
        <w:t>穴があいたりすること）などの重篤な偶発症を起こすことがあります。また検査後に喉の痛みや違和感が何日か残ったり、瘻孔部に感染を起こし、腹膜炎を併発することもあります。</w:t>
      </w:r>
    </w:p>
    <w:p w14:paraId="03DB3884" w14:textId="77777777" w:rsidR="001970F0" w:rsidRPr="00B629B3" w:rsidRDefault="001970F0" w:rsidP="001970F0">
      <w:pPr>
        <w:widowControl/>
        <w:rPr>
          <w:rFonts w:asciiTheme="majorEastAsia" w:eastAsiaTheme="majorEastAsia" w:hAnsiTheme="majorEastAsia" w:cs="ＭＳ Ｐゴシック"/>
          <w:kern w:val="0"/>
          <w:sz w:val="22"/>
          <w:szCs w:val="22"/>
        </w:rPr>
      </w:pPr>
    </w:p>
    <w:p w14:paraId="0C13BFCD" w14:textId="77777777" w:rsidR="001970F0" w:rsidRPr="00B629B3" w:rsidRDefault="001970F0" w:rsidP="00B629B3">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検査後に吐血、下血、タール便（黒い便）や強い腹痛などがある場合もあります。</w:t>
      </w:r>
    </w:p>
    <w:p w14:paraId="6CB1D684" w14:textId="77777777" w:rsidR="001970F0" w:rsidRPr="00B629B3" w:rsidRDefault="001970F0" w:rsidP="001970F0">
      <w:pPr>
        <w:widowControl/>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万一副作用、偶発症が起きた場合には最善の処置・治療を行います。入院や緊急の処置・輸血・</w:t>
      </w:r>
    </w:p>
    <w:p w14:paraId="7D7F64E2" w14:textId="77777777" w:rsidR="001970F0" w:rsidRPr="00B629B3" w:rsidRDefault="001970F0" w:rsidP="001970F0">
      <w:pPr>
        <w:widowControl/>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手術などが必要になることがありますが、その際の診療も通常の保険診療にて行います。</w:t>
      </w:r>
    </w:p>
    <w:p w14:paraId="1B4E37B4" w14:textId="77777777" w:rsidR="001970F0" w:rsidRPr="00B629B3" w:rsidRDefault="001970F0" w:rsidP="001970F0">
      <w:pPr>
        <w:widowControl/>
        <w:rPr>
          <w:rFonts w:asciiTheme="majorEastAsia" w:eastAsiaTheme="majorEastAsia" w:hAnsiTheme="majorEastAsia" w:cs="ＭＳ Ｐゴシック"/>
          <w:kern w:val="0"/>
          <w:sz w:val="22"/>
          <w:szCs w:val="22"/>
        </w:rPr>
      </w:pPr>
    </w:p>
    <w:p w14:paraId="1445BB48" w14:textId="77777777" w:rsidR="00B629B3" w:rsidRDefault="001970F0" w:rsidP="00DB43EE">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以上、了解された方は同意書にご署名の上、医師または看護師にお渡し下さい。</w:t>
      </w:r>
    </w:p>
    <w:p w14:paraId="70081F9C" w14:textId="5CBC4C7D" w:rsidR="001970F0" w:rsidRPr="00B629B3" w:rsidRDefault="001970F0" w:rsidP="001970F0">
      <w:pPr>
        <w:widowControl/>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同意が得られない場合この手技は行いません。また同意書を提出された後でも検査を中止することができますので、いつでもお申し出ください。</w:t>
      </w:r>
    </w:p>
    <w:bookmarkEnd w:id="0"/>
    <w:p w14:paraId="0E07FAB5" w14:textId="77777777" w:rsidR="00C61380" w:rsidRPr="00B629B3" w:rsidRDefault="00C61380" w:rsidP="001970F0">
      <w:pPr>
        <w:widowControl/>
        <w:rPr>
          <w:rFonts w:asciiTheme="majorEastAsia" w:eastAsiaTheme="majorEastAsia" w:hAnsiTheme="majorEastAsia" w:cs="ＭＳ Ｐゴシック" w:hint="eastAsia"/>
          <w:kern w:val="0"/>
          <w:sz w:val="22"/>
          <w:szCs w:val="22"/>
        </w:rPr>
      </w:pPr>
    </w:p>
    <w:p w14:paraId="59B685C8" w14:textId="6879C6EA" w:rsidR="00DB43EE" w:rsidRDefault="00DB43EE" w:rsidP="00DB43EE">
      <w:pPr>
        <w:widowControl/>
        <w:rPr>
          <w:rFonts w:asciiTheme="majorEastAsia" w:eastAsiaTheme="majorEastAsia" w:hAnsiTheme="majorEastAsia" w:cs="ＭＳ Ｐゴシック"/>
          <w:kern w:val="0"/>
          <w:sz w:val="22"/>
          <w:szCs w:val="22"/>
        </w:rPr>
      </w:pPr>
    </w:p>
    <w:p w14:paraId="22D0F300" w14:textId="4507015F" w:rsidR="00282445" w:rsidRDefault="00282445" w:rsidP="00DB43EE">
      <w:pPr>
        <w:widowControl/>
        <w:rPr>
          <w:rFonts w:asciiTheme="majorEastAsia" w:eastAsiaTheme="majorEastAsia" w:hAnsiTheme="majorEastAsia" w:cs="ＭＳ Ｐゴシック"/>
          <w:kern w:val="0"/>
          <w:sz w:val="22"/>
          <w:szCs w:val="22"/>
        </w:rPr>
      </w:pPr>
    </w:p>
    <w:p w14:paraId="38CC6018" w14:textId="138F569B" w:rsidR="00282445" w:rsidRDefault="00282445" w:rsidP="00DB43EE">
      <w:pPr>
        <w:widowControl/>
        <w:rPr>
          <w:rFonts w:asciiTheme="majorEastAsia" w:eastAsiaTheme="majorEastAsia" w:hAnsiTheme="majorEastAsia" w:cs="ＭＳ Ｐゴシック"/>
          <w:kern w:val="0"/>
          <w:sz w:val="22"/>
          <w:szCs w:val="22"/>
        </w:rPr>
      </w:pPr>
    </w:p>
    <w:p w14:paraId="7CFA42A2" w14:textId="77777777" w:rsidR="00282445" w:rsidRDefault="00282445" w:rsidP="00DB43EE">
      <w:pPr>
        <w:widowControl/>
        <w:rPr>
          <w:rFonts w:asciiTheme="majorEastAsia" w:eastAsiaTheme="majorEastAsia" w:hAnsiTheme="majorEastAsia" w:cs="ＭＳ Ｐゴシック" w:hint="eastAsia"/>
          <w:kern w:val="0"/>
          <w:sz w:val="22"/>
          <w:szCs w:val="22"/>
        </w:rPr>
      </w:pPr>
    </w:p>
    <w:p w14:paraId="4AE861BA" w14:textId="77777777" w:rsidR="00C61380" w:rsidRDefault="00C61380" w:rsidP="00DB43EE">
      <w:pPr>
        <w:widowControl/>
        <w:autoSpaceDE w:val="0"/>
        <w:autoSpaceDN w:val="0"/>
        <w:adjustRightInd w:val="0"/>
        <w:spacing w:line="360" w:lineRule="auto"/>
        <w:ind w:right="644"/>
        <w:textAlignment w:val="center"/>
        <w:rPr>
          <w:rFonts w:asciiTheme="majorEastAsia" w:eastAsiaTheme="majorEastAsia" w:hAnsiTheme="majorEastAsia" w:hint="eastAsia"/>
          <w:kern w:val="0"/>
        </w:rPr>
      </w:pPr>
      <w:bookmarkStart w:id="1" w:name="_GoBack"/>
      <w:bookmarkEnd w:id="1"/>
    </w:p>
    <w:p w14:paraId="088394DE" w14:textId="77777777" w:rsidR="00C61380" w:rsidRDefault="00C61380" w:rsidP="00C61380">
      <w:pPr>
        <w:widowControl/>
        <w:ind w:firstLineChars="100" w:firstLine="201"/>
        <w:rPr>
          <w:rFonts w:asciiTheme="majorEastAsia" w:eastAsiaTheme="majorEastAsia" w:hAnsiTheme="majorEastAsia" w:cs="ＭＳ Ｐゴシック"/>
          <w:kern w:val="0"/>
          <w:sz w:val="22"/>
          <w:szCs w:val="22"/>
        </w:rPr>
      </w:pPr>
      <w:r w:rsidRPr="00B629B3">
        <w:rPr>
          <w:rFonts w:asciiTheme="majorEastAsia" w:eastAsiaTheme="majorEastAsia" w:hAnsiTheme="majorEastAsia" w:cs="ＭＳ Ｐゴシック" w:hint="eastAsia"/>
          <w:kern w:val="0"/>
          <w:sz w:val="22"/>
          <w:szCs w:val="22"/>
        </w:rPr>
        <w:t>この同意書の内容、処置の説明でわからないことがあったり、気になることがあればいつでも担当医にお尋ねください。合併症に関して事前の説明書には全てを書ききれませんので、疑問な点があれば、何なりとご質問ください。</w:t>
      </w:r>
    </w:p>
    <w:p w14:paraId="5381EA75" w14:textId="77777777" w:rsidR="00C61380" w:rsidRDefault="00C61380" w:rsidP="00DB43EE">
      <w:pPr>
        <w:widowControl/>
        <w:autoSpaceDE w:val="0"/>
        <w:autoSpaceDN w:val="0"/>
        <w:adjustRightInd w:val="0"/>
        <w:spacing w:line="360" w:lineRule="auto"/>
        <w:ind w:right="644"/>
        <w:textAlignment w:val="center"/>
        <w:rPr>
          <w:rFonts w:asciiTheme="majorEastAsia" w:eastAsiaTheme="majorEastAsia" w:hAnsiTheme="majorEastAsia" w:hint="eastAsia"/>
          <w:kern w:val="0"/>
        </w:rPr>
      </w:pPr>
    </w:p>
    <w:p w14:paraId="6289CF29" w14:textId="38168891" w:rsidR="00DB43EE" w:rsidRPr="00B629B3" w:rsidRDefault="00DB43EE" w:rsidP="00DB43EE">
      <w:pPr>
        <w:widowControl/>
        <w:autoSpaceDE w:val="0"/>
        <w:autoSpaceDN w:val="0"/>
        <w:adjustRightInd w:val="0"/>
        <w:spacing w:line="360" w:lineRule="auto"/>
        <w:ind w:right="644"/>
        <w:textAlignment w:val="center"/>
        <w:rPr>
          <w:rFonts w:asciiTheme="majorEastAsia" w:eastAsiaTheme="majorEastAsia" w:hAnsiTheme="majorEastAsia"/>
          <w:kern w:val="0"/>
        </w:rPr>
      </w:pPr>
      <w:r w:rsidRPr="00B629B3">
        <w:rPr>
          <w:rFonts w:asciiTheme="majorEastAsia" w:eastAsiaTheme="majorEastAsia" w:hAnsiTheme="majorEastAsia" w:hint="eastAsia"/>
          <w:kern w:val="0"/>
        </w:rPr>
        <w:t>以上について説明いたしました。</w:t>
      </w:r>
    </w:p>
    <w:p w14:paraId="2B63A801" w14:textId="77777777" w:rsidR="00DB43EE" w:rsidRDefault="00DB43EE" w:rsidP="00DB43EE">
      <w:pPr>
        <w:widowControl/>
        <w:autoSpaceDE w:val="0"/>
        <w:autoSpaceDN w:val="0"/>
        <w:adjustRightInd w:val="0"/>
        <w:spacing w:line="360" w:lineRule="auto"/>
        <w:jc w:val="left"/>
        <w:textAlignment w:val="center"/>
        <w:rPr>
          <w:rFonts w:asciiTheme="majorEastAsia" w:eastAsiaTheme="majorEastAsia" w:hAnsiTheme="majorEastAsia"/>
          <w:kern w:val="0"/>
        </w:rPr>
      </w:pPr>
      <w:r w:rsidRPr="00B629B3">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 xml:space="preserve">年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 xml:space="preserve">月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日</w:t>
      </w:r>
    </w:p>
    <w:p w14:paraId="73B0CBDC" w14:textId="6158EC07" w:rsidR="00DB43EE" w:rsidRPr="00DB43EE" w:rsidRDefault="00DB43EE" w:rsidP="00DB43EE">
      <w:pPr>
        <w:widowControl/>
        <w:autoSpaceDE w:val="0"/>
        <w:autoSpaceDN w:val="0"/>
        <w:adjustRightInd w:val="0"/>
        <w:spacing w:line="360" w:lineRule="auto"/>
        <w:jc w:val="left"/>
        <w:textAlignment w:val="center"/>
        <w:rPr>
          <w:rFonts w:asciiTheme="majorEastAsia" w:eastAsiaTheme="majorEastAsia" w:hAnsiTheme="majorEastAsia"/>
          <w:kern w:val="0"/>
        </w:rPr>
      </w:pPr>
      <w:r>
        <w:rPr>
          <w:rFonts w:asciiTheme="majorEastAsia" w:eastAsiaTheme="majorEastAsia" w:hAnsiTheme="majorEastAsia" w:hint="eastAsia"/>
          <w:kern w:val="0"/>
        </w:rPr>
        <w:lastRenderedPageBreak/>
        <w:t xml:space="preserve">連　携　医　　　説明医師名　</w:t>
      </w:r>
      <w:r w:rsidRPr="00B629B3">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14:paraId="6089A61D" w14:textId="77777777" w:rsidR="00DB43EE" w:rsidRDefault="00DB43EE" w:rsidP="00DB43EE">
      <w:pPr>
        <w:widowControl/>
        <w:autoSpaceDE w:val="0"/>
        <w:autoSpaceDN w:val="0"/>
        <w:adjustRightInd w:val="0"/>
        <w:spacing w:line="360" w:lineRule="auto"/>
        <w:jc w:val="left"/>
        <w:textAlignment w:val="center"/>
        <w:rPr>
          <w:rFonts w:asciiTheme="majorEastAsia" w:eastAsiaTheme="majorEastAsia" w:hAnsiTheme="majorEastAsia"/>
          <w:kern w:val="0"/>
          <w:u w:val="single"/>
        </w:rPr>
      </w:pPr>
    </w:p>
    <w:p w14:paraId="46980FD1" w14:textId="367F13E7" w:rsidR="00DB43EE" w:rsidRDefault="00DB43EE" w:rsidP="00DB43EE">
      <w:pPr>
        <w:widowControl/>
        <w:autoSpaceDE w:val="0"/>
        <w:autoSpaceDN w:val="0"/>
        <w:adjustRightInd w:val="0"/>
        <w:spacing w:line="360" w:lineRule="auto"/>
        <w:jc w:val="left"/>
        <w:textAlignment w:val="center"/>
        <w:rPr>
          <w:rFonts w:asciiTheme="majorEastAsia" w:eastAsiaTheme="majorEastAsia" w:hAnsiTheme="majorEastAsia"/>
          <w:kern w:val="0"/>
        </w:rPr>
      </w:pPr>
      <w:r w:rsidRPr="00B629B3">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 xml:space="preserve">年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 xml:space="preserve">月　</w:t>
      </w:r>
      <w:r>
        <w:rPr>
          <w:rFonts w:asciiTheme="majorEastAsia" w:eastAsiaTheme="majorEastAsia" w:hAnsiTheme="majorEastAsia" w:hint="eastAsia"/>
          <w:kern w:val="0"/>
        </w:rPr>
        <w:t xml:space="preserve">　　</w:t>
      </w:r>
      <w:r w:rsidRPr="00B629B3">
        <w:rPr>
          <w:rFonts w:asciiTheme="majorEastAsia" w:eastAsiaTheme="majorEastAsia" w:hAnsiTheme="majorEastAsia" w:hint="eastAsia"/>
          <w:kern w:val="0"/>
        </w:rPr>
        <w:t>日</w:t>
      </w:r>
    </w:p>
    <w:p w14:paraId="52A3B132" w14:textId="55B06B9E" w:rsidR="00DB43EE" w:rsidRPr="00B629B3" w:rsidRDefault="00DB43EE" w:rsidP="00DB43EE">
      <w:pPr>
        <w:widowControl/>
        <w:autoSpaceDE w:val="0"/>
        <w:autoSpaceDN w:val="0"/>
        <w:adjustRightInd w:val="0"/>
        <w:spacing w:line="360" w:lineRule="auto"/>
        <w:jc w:val="left"/>
        <w:textAlignment w:val="center"/>
        <w:rPr>
          <w:rFonts w:asciiTheme="majorEastAsia" w:eastAsiaTheme="majorEastAsia" w:hAnsiTheme="majorEastAsia"/>
          <w:kern w:val="0"/>
          <w:u w:val="single"/>
        </w:rPr>
      </w:pPr>
      <w:r w:rsidRPr="00B629B3">
        <w:rPr>
          <w:rFonts w:asciiTheme="majorEastAsia" w:eastAsiaTheme="majorEastAsia" w:hAnsiTheme="majorEastAsia" w:hint="eastAsia"/>
          <w:kern w:val="0"/>
        </w:rPr>
        <w:t xml:space="preserve">江南厚生病院　　説明医師名　</w:t>
      </w:r>
      <w:r w:rsidRPr="00B629B3">
        <w:rPr>
          <w:rFonts w:asciiTheme="majorEastAsia" w:eastAsiaTheme="majorEastAsia" w:hAnsiTheme="majorEastAsia" w:hint="eastAsia"/>
          <w:kern w:val="0"/>
          <w:u w:val="single"/>
        </w:rPr>
        <w:t xml:space="preserve">　　　　　　　　　</w:t>
      </w:r>
      <w:r w:rsidRPr="00B629B3">
        <w:rPr>
          <w:rFonts w:asciiTheme="majorEastAsia" w:eastAsiaTheme="majorEastAsia" w:hAnsiTheme="majorEastAsia" w:hint="eastAsia"/>
          <w:kern w:val="0"/>
        </w:rPr>
        <w:t xml:space="preserve">　立会人名（病院側）</w:t>
      </w:r>
      <w:r w:rsidRPr="00B629B3">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r w:rsidRPr="00B629B3">
        <w:rPr>
          <w:rFonts w:asciiTheme="majorEastAsia" w:eastAsiaTheme="majorEastAsia" w:hAnsiTheme="majorEastAsia" w:hint="eastAsia"/>
          <w:kern w:val="0"/>
          <w:u w:val="single"/>
        </w:rPr>
        <w:t xml:space="preserve">　　　　　　　</w:t>
      </w:r>
    </w:p>
    <w:p w14:paraId="6CD1B70F" w14:textId="4CD069CD" w:rsidR="00DB43EE" w:rsidRDefault="00DB43EE" w:rsidP="00DB43EE">
      <w:pPr>
        <w:tabs>
          <w:tab w:val="num" w:pos="-460"/>
        </w:tabs>
        <w:ind w:left="-540" w:right="-676" w:firstLine="540"/>
        <w:rPr>
          <w:rFonts w:asciiTheme="majorEastAsia" w:eastAsiaTheme="majorEastAsia" w:hAnsiTheme="majorEastAsia"/>
          <w:u w:val="single"/>
        </w:rPr>
      </w:pPr>
    </w:p>
    <w:tbl>
      <w:tblPr>
        <w:tblW w:w="93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B43EE" w:rsidRPr="00B629B3" w14:paraId="74FA3C2E" w14:textId="77777777" w:rsidTr="00C61380">
        <w:trPr>
          <w:trHeight w:val="6490"/>
        </w:trPr>
        <w:tc>
          <w:tcPr>
            <w:tcW w:w="9356" w:type="dxa"/>
            <w:shd w:val="clear" w:color="auto" w:fill="auto"/>
          </w:tcPr>
          <w:p w14:paraId="389D1837" w14:textId="77777777" w:rsidR="00DB43EE" w:rsidRPr="00B629B3" w:rsidRDefault="00DB43EE" w:rsidP="00EE3F87">
            <w:pPr>
              <w:tabs>
                <w:tab w:val="num" w:pos="-460"/>
              </w:tabs>
              <w:ind w:right="17" w:hanging="80"/>
              <w:jc w:val="center"/>
              <w:rPr>
                <w:rFonts w:asciiTheme="majorEastAsia" w:eastAsiaTheme="majorEastAsia" w:hAnsiTheme="majorEastAsia"/>
                <w:sz w:val="32"/>
                <w:szCs w:val="32"/>
              </w:rPr>
            </w:pPr>
            <w:bookmarkStart w:id="2" w:name="_Hlk154498426"/>
            <w:r w:rsidRPr="00B629B3">
              <w:rPr>
                <w:rFonts w:asciiTheme="majorEastAsia" w:eastAsiaTheme="majorEastAsia" w:hAnsiTheme="majorEastAsia" w:hint="eastAsia"/>
                <w:sz w:val="32"/>
                <w:szCs w:val="32"/>
              </w:rPr>
              <w:t>同意書</w:t>
            </w:r>
          </w:p>
          <w:p w14:paraId="7DB6D4FC" w14:textId="77777777" w:rsidR="00DB43EE" w:rsidRPr="00B629B3" w:rsidRDefault="00DB43EE" w:rsidP="00EE3F87">
            <w:pPr>
              <w:tabs>
                <w:tab w:val="num" w:pos="-460"/>
              </w:tabs>
              <w:ind w:leftChars="-257" w:left="-568" w:right="17" w:firstLineChars="100" w:firstLine="221"/>
              <w:rPr>
                <w:rFonts w:asciiTheme="majorEastAsia" w:eastAsiaTheme="majorEastAsia" w:hAnsiTheme="majorEastAsia"/>
                <w:b/>
                <w:bCs/>
                <w:sz w:val="28"/>
                <w:szCs w:val="28"/>
              </w:rPr>
            </w:pPr>
            <w:r w:rsidRPr="00B629B3">
              <w:rPr>
                <w:rFonts w:asciiTheme="majorEastAsia" w:eastAsiaTheme="majorEastAsia" w:hAnsiTheme="majorEastAsia" w:hint="eastAsia"/>
              </w:rPr>
              <w:t xml:space="preserve">　　　</w:t>
            </w:r>
            <w:r w:rsidRPr="00B629B3">
              <w:rPr>
                <w:rFonts w:asciiTheme="majorEastAsia" w:eastAsiaTheme="majorEastAsia" w:hAnsiTheme="majorEastAsia" w:hint="eastAsia"/>
                <w:b/>
                <w:bCs/>
                <w:sz w:val="28"/>
                <w:szCs w:val="28"/>
              </w:rPr>
              <w:t>江南厚生病院　病院長　殿</w:t>
            </w:r>
          </w:p>
          <w:p w14:paraId="6A15D409" w14:textId="77777777" w:rsidR="00DB43EE" w:rsidRPr="00B629B3" w:rsidRDefault="00DB43EE" w:rsidP="00EE3F87">
            <w:pPr>
              <w:tabs>
                <w:tab w:val="num" w:pos="-460"/>
              </w:tabs>
              <w:ind w:leftChars="400" w:left="884" w:right="17"/>
              <w:rPr>
                <w:rFonts w:asciiTheme="majorEastAsia" w:eastAsiaTheme="majorEastAsia" w:hAnsiTheme="majorEastAsia"/>
              </w:rPr>
            </w:pPr>
          </w:p>
          <w:p w14:paraId="62744D49" w14:textId="77777777" w:rsidR="00DB43EE" w:rsidRDefault="00DB43EE" w:rsidP="00EE3F87">
            <w:pPr>
              <w:spacing w:line="276" w:lineRule="auto"/>
              <w:ind w:firstLineChars="300" w:firstLine="663"/>
              <w:rPr>
                <w:rFonts w:asciiTheme="majorEastAsia" w:eastAsiaTheme="majorEastAsia" w:hAnsiTheme="majorEastAsia"/>
              </w:rPr>
            </w:pPr>
            <w:r w:rsidRPr="00B629B3">
              <w:rPr>
                <w:rFonts w:asciiTheme="majorEastAsia" w:eastAsiaTheme="majorEastAsia" w:hAnsiTheme="majorEastAsia" w:hint="eastAsia"/>
              </w:rPr>
              <w:t>私は、医師から治療説明書に記された事項について十分な説明を受けるとともに</w:t>
            </w:r>
          </w:p>
          <w:p w14:paraId="22C5D891" w14:textId="77777777" w:rsidR="00DB43EE" w:rsidRDefault="00DB43EE" w:rsidP="00EE3F87">
            <w:pPr>
              <w:spacing w:line="276" w:lineRule="auto"/>
              <w:ind w:firstLineChars="200" w:firstLine="442"/>
              <w:rPr>
                <w:rFonts w:asciiTheme="majorEastAsia" w:eastAsiaTheme="majorEastAsia" w:hAnsiTheme="majorEastAsia"/>
              </w:rPr>
            </w:pPr>
            <w:r w:rsidRPr="00B629B3">
              <w:rPr>
                <w:rFonts w:asciiTheme="majorEastAsia" w:eastAsiaTheme="majorEastAsia" w:hAnsiTheme="majorEastAsia" w:hint="eastAsia"/>
              </w:rPr>
              <w:t>質問する機会を得ました。この説明により予定される検査及び関連事項についてよく</w:t>
            </w:r>
          </w:p>
          <w:p w14:paraId="1B11ED7F" w14:textId="77777777" w:rsidR="00DB43EE" w:rsidRPr="00B629B3" w:rsidRDefault="00DB43EE" w:rsidP="00EE3F87">
            <w:pPr>
              <w:spacing w:line="276" w:lineRule="auto"/>
              <w:ind w:firstLineChars="200" w:firstLine="442"/>
              <w:rPr>
                <w:rFonts w:asciiTheme="majorEastAsia" w:eastAsiaTheme="majorEastAsia" w:hAnsiTheme="majorEastAsia"/>
              </w:rPr>
            </w:pPr>
            <w:r w:rsidRPr="00B629B3">
              <w:rPr>
                <w:rFonts w:asciiTheme="majorEastAsia" w:eastAsiaTheme="majorEastAsia" w:hAnsiTheme="majorEastAsia" w:hint="eastAsia"/>
              </w:rPr>
              <w:t>理解できましたので、下記の方法を選択します。</w:t>
            </w:r>
          </w:p>
          <w:p w14:paraId="19D0EB2B" w14:textId="77777777" w:rsidR="00DB43EE" w:rsidRPr="00B629B3" w:rsidRDefault="00DB43EE" w:rsidP="00EE3F87">
            <w:pPr>
              <w:spacing w:line="360" w:lineRule="auto"/>
              <w:rPr>
                <w:rFonts w:asciiTheme="majorEastAsia" w:eastAsiaTheme="majorEastAsia" w:hAnsiTheme="majorEastAsia"/>
              </w:rPr>
            </w:pPr>
          </w:p>
          <w:p w14:paraId="7EDA95C7" w14:textId="77777777" w:rsidR="00DB43EE" w:rsidRPr="00B629B3" w:rsidRDefault="00DB43EE" w:rsidP="00DB43EE">
            <w:pPr>
              <w:widowControl/>
              <w:numPr>
                <w:ilvl w:val="0"/>
                <w:numId w:val="7"/>
              </w:numPr>
              <w:autoSpaceDE w:val="0"/>
              <w:autoSpaceDN w:val="0"/>
              <w:adjustRightInd w:val="0"/>
              <w:spacing w:line="276" w:lineRule="auto"/>
              <w:textAlignment w:val="center"/>
              <w:rPr>
                <w:rFonts w:asciiTheme="majorEastAsia" w:eastAsiaTheme="majorEastAsia" w:hAnsiTheme="majorEastAsia"/>
                <w:kern w:val="0"/>
              </w:rPr>
            </w:pPr>
            <w:r w:rsidRPr="00B629B3">
              <w:rPr>
                <w:rFonts w:asciiTheme="majorEastAsia" w:eastAsiaTheme="majorEastAsia" w:hAnsiTheme="majorEastAsia" w:hint="eastAsia"/>
                <w:kern w:val="0"/>
              </w:rPr>
              <w:t>私は､</w:t>
            </w:r>
            <w:r w:rsidRPr="005A201C">
              <w:rPr>
                <w:rFonts w:asciiTheme="majorEastAsia" w:eastAsiaTheme="majorEastAsia" w:hAnsiTheme="majorEastAsia" w:hint="eastAsia"/>
                <w:b/>
                <w:kern w:val="0"/>
              </w:rPr>
              <w:t>胃瘻チューブ交換</w:t>
            </w:r>
            <w:r>
              <w:rPr>
                <w:rFonts w:asciiTheme="majorEastAsia" w:eastAsiaTheme="majorEastAsia" w:hAnsiTheme="majorEastAsia" w:hint="eastAsia"/>
                <w:b/>
                <w:kern w:val="0"/>
              </w:rPr>
              <w:t xml:space="preserve">　</w:t>
            </w:r>
            <w:r w:rsidRPr="00B629B3">
              <w:rPr>
                <w:rFonts w:asciiTheme="majorEastAsia" w:eastAsiaTheme="majorEastAsia" w:hAnsiTheme="majorEastAsia" w:hint="eastAsia"/>
                <w:kern w:val="0"/>
              </w:rPr>
              <w:t>の実施に同意します。</w:t>
            </w:r>
          </w:p>
          <w:p w14:paraId="22B0E63C" w14:textId="77777777" w:rsidR="00DB43EE" w:rsidRPr="00B629B3" w:rsidRDefault="00DB43EE" w:rsidP="00EE3F87">
            <w:pPr>
              <w:widowControl/>
              <w:autoSpaceDE w:val="0"/>
              <w:autoSpaceDN w:val="0"/>
              <w:adjustRightInd w:val="0"/>
              <w:spacing w:line="276" w:lineRule="auto"/>
              <w:ind w:firstLineChars="450" w:firstLine="994"/>
              <w:textAlignment w:val="center"/>
              <w:rPr>
                <w:rFonts w:asciiTheme="majorEastAsia" w:eastAsiaTheme="majorEastAsia" w:hAnsiTheme="majorEastAsia"/>
                <w:kern w:val="0"/>
              </w:rPr>
            </w:pPr>
            <w:r w:rsidRPr="00B629B3">
              <w:rPr>
                <w:rFonts w:asciiTheme="majorEastAsia" w:eastAsiaTheme="majorEastAsia" w:hAnsiTheme="majorEastAsia" w:hint="eastAsia"/>
                <w:kern w:val="0"/>
              </w:rPr>
              <w:t>また治療中に必要が生じた場合、それに対する処置についても併せて同意します。</w:t>
            </w:r>
          </w:p>
          <w:p w14:paraId="777D57D9" w14:textId="77777777" w:rsidR="00DB43EE" w:rsidRPr="00B629B3" w:rsidRDefault="00DB43EE" w:rsidP="00DB43EE">
            <w:pPr>
              <w:pStyle w:val="ab"/>
              <w:widowControl/>
              <w:numPr>
                <w:ilvl w:val="0"/>
                <w:numId w:val="7"/>
              </w:numPr>
              <w:autoSpaceDE w:val="0"/>
              <w:autoSpaceDN w:val="0"/>
              <w:adjustRightInd w:val="0"/>
              <w:spacing w:line="276" w:lineRule="auto"/>
              <w:ind w:leftChars="0"/>
              <w:textAlignment w:val="center"/>
              <w:rPr>
                <w:rFonts w:asciiTheme="majorEastAsia" w:eastAsiaTheme="majorEastAsia" w:hAnsiTheme="majorEastAsia"/>
                <w:kern w:val="0"/>
                <w:sz w:val="24"/>
              </w:rPr>
            </w:pPr>
            <w:r w:rsidRPr="00B629B3">
              <w:rPr>
                <w:rFonts w:asciiTheme="majorEastAsia" w:eastAsiaTheme="majorEastAsia" w:hAnsiTheme="majorEastAsia" w:hint="eastAsia"/>
                <w:kern w:val="0"/>
                <w:sz w:val="24"/>
              </w:rPr>
              <w:t>今回は見合わせます。</w:t>
            </w:r>
          </w:p>
          <w:p w14:paraId="1EA007AF" w14:textId="77777777" w:rsidR="00DB43EE" w:rsidRPr="00B629B3" w:rsidRDefault="00DB43EE" w:rsidP="00DB43EE">
            <w:pPr>
              <w:pStyle w:val="ab"/>
              <w:widowControl/>
              <w:numPr>
                <w:ilvl w:val="0"/>
                <w:numId w:val="7"/>
              </w:numPr>
              <w:autoSpaceDE w:val="0"/>
              <w:autoSpaceDN w:val="0"/>
              <w:adjustRightInd w:val="0"/>
              <w:spacing w:line="276" w:lineRule="auto"/>
              <w:ind w:leftChars="0"/>
              <w:textAlignment w:val="center"/>
              <w:rPr>
                <w:rFonts w:asciiTheme="majorEastAsia" w:eastAsiaTheme="majorEastAsia" w:hAnsiTheme="majorEastAsia"/>
                <w:kern w:val="0"/>
                <w:sz w:val="24"/>
              </w:rPr>
            </w:pPr>
            <w:r w:rsidRPr="00B629B3">
              <w:rPr>
                <w:rFonts w:asciiTheme="majorEastAsia" w:eastAsiaTheme="majorEastAsia" w:hAnsiTheme="majorEastAsia" w:hint="eastAsia"/>
                <w:kern w:val="0"/>
                <w:sz w:val="24"/>
              </w:rPr>
              <w:t>セカンドオピニオンなど他の施設の紹介を希望します。</w:t>
            </w:r>
          </w:p>
          <w:p w14:paraId="7C53951E" w14:textId="77777777" w:rsidR="00DB43EE" w:rsidRPr="00B629B3" w:rsidRDefault="00DB43EE" w:rsidP="00EE3F87">
            <w:pPr>
              <w:tabs>
                <w:tab w:val="num" w:pos="-460"/>
              </w:tabs>
              <w:spacing w:line="276" w:lineRule="auto"/>
              <w:ind w:right="17"/>
              <w:rPr>
                <w:rFonts w:asciiTheme="majorEastAsia" w:eastAsiaTheme="majorEastAsia" w:hAnsiTheme="majorEastAsia"/>
              </w:rPr>
            </w:pPr>
          </w:p>
          <w:p w14:paraId="2D8CAA38" w14:textId="77777777" w:rsidR="00DB43EE" w:rsidRPr="001A582D" w:rsidRDefault="00DB43EE" w:rsidP="00EE3F87">
            <w:pPr>
              <w:tabs>
                <w:tab w:val="num" w:pos="-460"/>
              </w:tabs>
              <w:ind w:right="17"/>
              <w:rPr>
                <w:rFonts w:asciiTheme="majorEastAsia" w:eastAsiaTheme="majorEastAsia" w:hAnsiTheme="majorEastAsia"/>
                <w:u w:val="double"/>
              </w:rPr>
            </w:pPr>
            <w:r w:rsidRPr="00B629B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A582D">
              <w:rPr>
                <w:rFonts w:asciiTheme="majorEastAsia" w:eastAsiaTheme="majorEastAsia" w:hAnsiTheme="majorEastAsia" w:hint="eastAsia"/>
                <w:u w:val="double"/>
              </w:rPr>
              <w:t xml:space="preserve">　　　　　　年　　　　月　　　　日</w:t>
            </w:r>
          </w:p>
          <w:p w14:paraId="086AE5D0" w14:textId="77777777" w:rsidR="00DB43EE" w:rsidRPr="00B629B3" w:rsidRDefault="00DB43EE" w:rsidP="00EE3F87">
            <w:pPr>
              <w:tabs>
                <w:tab w:val="num" w:pos="-460"/>
              </w:tabs>
              <w:ind w:right="17"/>
              <w:rPr>
                <w:rFonts w:asciiTheme="majorEastAsia" w:eastAsiaTheme="majorEastAsia" w:hAnsiTheme="majorEastAsia"/>
              </w:rPr>
            </w:pPr>
            <w:r>
              <w:rPr>
                <w:rFonts w:asciiTheme="majorEastAsia" w:eastAsiaTheme="majorEastAsia" w:hAnsiTheme="majorEastAsia" w:hint="eastAsia"/>
              </w:rPr>
              <w:t xml:space="preserve">　　　</w:t>
            </w:r>
          </w:p>
          <w:p w14:paraId="07FF0A46" w14:textId="77777777" w:rsidR="00DB43EE" w:rsidRPr="00B629B3" w:rsidRDefault="00DB43EE" w:rsidP="00EE3F87">
            <w:pPr>
              <w:tabs>
                <w:tab w:val="num" w:pos="-460"/>
              </w:tabs>
              <w:spacing w:line="360" w:lineRule="auto"/>
              <w:ind w:right="17" w:firstLineChars="400" w:firstLine="884"/>
              <w:rPr>
                <w:rFonts w:asciiTheme="majorEastAsia" w:eastAsiaTheme="majorEastAsia" w:hAnsiTheme="majorEastAsia"/>
                <w:u w:val="single"/>
              </w:rPr>
            </w:pPr>
            <w:r w:rsidRPr="00B629B3">
              <w:rPr>
                <w:rFonts w:asciiTheme="majorEastAsia" w:eastAsiaTheme="majorEastAsia" w:hAnsiTheme="majorEastAsia" w:hint="eastAsia"/>
              </w:rPr>
              <w:t xml:space="preserve">患者署名　</w:t>
            </w:r>
            <w:r w:rsidRPr="00B629B3">
              <w:rPr>
                <w:rFonts w:asciiTheme="majorEastAsia" w:eastAsiaTheme="majorEastAsia" w:hAnsiTheme="majorEastAsia" w:hint="eastAsia"/>
                <w:u w:val="single"/>
              </w:rPr>
              <w:t xml:space="preserve">　　　　　　　　　　　　　</w:t>
            </w:r>
          </w:p>
          <w:p w14:paraId="5E39CB43" w14:textId="77777777" w:rsidR="00DB43EE" w:rsidRPr="00B629B3" w:rsidRDefault="00DB43EE" w:rsidP="00EE3F87">
            <w:pPr>
              <w:tabs>
                <w:tab w:val="num" w:pos="-460"/>
              </w:tabs>
              <w:spacing w:line="360" w:lineRule="auto"/>
              <w:ind w:right="17" w:firstLineChars="400" w:firstLine="884"/>
              <w:rPr>
                <w:rFonts w:asciiTheme="majorEastAsia" w:eastAsiaTheme="majorEastAsia" w:hAnsiTheme="majorEastAsia"/>
                <w:u w:val="single"/>
              </w:rPr>
            </w:pPr>
          </w:p>
          <w:p w14:paraId="0F21D28A" w14:textId="77777777" w:rsidR="009C55B0" w:rsidRDefault="00DB43EE" w:rsidP="009C55B0">
            <w:pPr>
              <w:tabs>
                <w:tab w:val="num" w:pos="-460"/>
              </w:tabs>
              <w:spacing w:line="360" w:lineRule="auto"/>
              <w:ind w:right="17" w:firstLineChars="400" w:firstLine="884"/>
              <w:rPr>
                <w:rFonts w:asciiTheme="majorEastAsia" w:eastAsiaTheme="majorEastAsia" w:hAnsiTheme="majorEastAsia"/>
              </w:rPr>
            </w:pPr>
            <w:r>
              <w:rPr>
                <w:rFonts w:asciiTheme="majorEastAsia" w:eastAsiaTheme="majorEastAsia" w:hAnsiTheme="majorEastAsia" w:hint="eastAsia"/>
              </w:rPr>
              <w:t>代弁者</w:t>
            </w:r>
            <w:r w:rsidRPr="00B629B3">
              <w:rPr>
                <w:rFonts w:asciiTheme="majorEastAsia" w:eastAsiaTheme="majorEastAsia" w:hAnsiTheme="majorEastAsia" w:hint="eastAsia"/>
              </w:rPr>
              <w:t xml:space="preserve">署名　</w:t>
            </w:r>
            <w:r w:rsidRPr="00B629B3">
              <w:rPr>
                <w:rFonts w:asciiTheme="majorEastAsia" w:eastAsiaTheme="majorEastAsia" w:hAnsiTheme="majorEastAsia" w:hint="eastAsia"/>
                <w:u w:val="single"/>
              </w:rPr>
              <w:t xml:space="preserve">　　　　　　　　　　　　</w:t>
            </w:r>
            <w:r w:rsidRPr="00B629B3">
              <w:rPr>
                <w:rFonts w:asciiTheme="majorEastAsia" w:eastAsiaTheme="majorEastAsia" w:hAnsiTheme="majorEastAsia" w:hint="eastAsia"/>
              </w:rPr>
              <w:t xml:space="preserve">　　患者との続柄：（　　　　　　　　）</w:t>
            </w:r>
          </w:p>
          <w:p w14:paraId="6A37AD24" w14:textId="3AF2C950" w:rsidR="00C61380" w:rsidRPr="00DB43EE" w:rsidRDefault="00C61380" w:rsidP="009C55B0">
            <w:pPr>
              <w:tabs>
                <w:tab w:val="num" w:pos="-460"/>
              </w:tabs>
              <w:spacing w:line="360" w:lineRule="auto"/>
              <w:ind w:right="17" w:firstLineChars="400" w:firstLine="884"/>
              <w:rPr>
                <w:rFonts w:asciiTheme="majorEastAsia" w:eastAsiaTheme="majorEastAsia" w:hAnsiTheme="majorEastAsia" w:hint="eastAsia"/>
              </w:rPr>
            </w:pPr>
          </w:p>
        </w:tc>
      </w:tr>
      <w:bookmarkEnd w:id="2"/>
    </w:tbl>
    <w:p w14:paraId="4618677A" w14:textId="31468DE9" w:rsidR="00282445" w:rsidRDefault="00282445" w:rsidP="00DB43EE">
      <w:pPr>
        <w:widowControl/>
        <w:rPr>
          <w:rFonts w:asciiTheme="majorEastAsia" w:eastAsiaTheme="majorEastAsia" w:hAnsiTheme="majorEastAsia" w:cs="ＭＳ Ｐゴシック" w:hint="eastAsia"/>
          <w:kern w:val="0"/>
          <w:sz w:val="22"/>
          <w:szCs w:val="22"/>
        </w:rPr>
      </w:pPr>
    </w:p>
    <w:p w14:paraId="1F3E7BD2" w14:textId="3B20E34F" w:rsidR="009C55B0" w:rsidRDefault="009C55B0" w:rsidP="000C662D">
      <w:pPr>
        <w:widowControl/>
        <w:autoSpaceDE w:val="0"/>
        <w:autoSpaceDN w:val="0"/>
        <w:adjustRightInd w:val="0"/>
        <w:spacing w:line="360" w:lineRule="auto"/>
        <w:ind w:right="644"/>
        <w:textAlignment w:val="center"/>
        <w:rPr>
          <w:rFonts w:asciiTheme="majorEastAsia" w:eastAsiaTheme="majorEastAsia" w:hAnsiTheme="majorEastAsia" w:hint="eastAsia"/>
          <w:sz w:val="2"/>
          <w:u w:val="single"/>
        </w:rPr>
      </w:pPr>
    </w:p>
    <w:p w14:paraId="77BD1421" w14:textId="2BBA2C4D" w:rsidR="009C55B0" w:rsidRDefault="009C55B0" w:rsidP="000C662D">
      <w:pPr>
        <w:widowControl/>
        <w:autoSpaceDE w:val="0"/>
        <w:autoSpaceDN w:val="0"/>
        <w:adjustRightInd w:val="0"/>
        <w:spacing w:line="360" w:lineRule="auto"/>
        <w:ind w:right="644"/>
        <w:textAlignment w:val="center"/>
        <w:rPr>
          <w:rFonts w:asciiTheme="majorEastAsia" w:eastAsiaTheme="majorEastAsia" w:hAnsiTheme="majorEastAsia"/>
          <w:sz w:val="2"/>
          <w:u w:val="single"/>
        </w:rPr>
      </w:pPr>
    </w:p>
    <w:p w14:paraId="2042589F" w14:textId="77777777" w:rsidR="009C55B0" w:rsidRPr="000C662D" w:rsidRDefault="009C55B0" w:rsidP="000C662D">
      <w:pPr>
        <w:widowControl/>
        <w:autoSpaceDE w:val="0"/>
        <w:autoSpaceDN w:val="0"/>
        <w:adjustRightInd w:val="0"/>
        <w:spacing w:line="360" w:lineRule="auto"/>
        <w:ind w:right="644"/>
        <w:textAlignment w:val="center"/>
        <w:rPr>
          <w:rFonts w:asciiTheme="majorEastAsia" w:eastAsiaTheme="majorEastAsia" w:hAnsiTheme="majorEastAsia" w:hint="eastAsia"/>
          <w:sz w:val="2"/>
          <w:u w:val="single"/>
        </w:rPr>
      </w:pPr>
    </w:p>
    <w:sectPr w:rsidR="009C55B0" w:rsidRPr="000C662D" w:rsidSect="00171A8E">
      <w:footerReference w:type="default" r:id="rId8"/>
      <w:pgSz w:w="11900" w:h="16840" w:code="9"/>
      <w:pgMar w:top="1298" w:right="1202" w:bottom="284" w:left="1202" w:header="284" w:footer="284" w:gutter="0"/>
      <w:cols w:space="425"/>
      <w:docGrid w:type="linesAndChars" w:linePitch="326" w:charSpace="-39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9B6B" w14:textId="77777777" w:rsidR="00062F6A" w:rsidRDefault="00062F6A">
      <w:r>
        <w:separator/>
      </w:r>
    </w:p>
  </w:endnote>
  <w:endnote w:type="continuationSeparator" w:id="0">
    <w:p w14:paraId="7AD4E0A6" w14:textId="77777777" w:rsidR="00062F6A" w:rsidRDefault="0006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panose1 w:val="00000000000000000000"/>
    <w:charset w:val="80"/>
    <w:family w:val="roman"/>
    <w:notTrueType/>
    <w:pitch w:val="default"/>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F5D1" w14:textId="5C293296" w:rsidR="008B5F20" w:rsidRDefault="008B5F20" w:rsidP="008B5F20">
    <w:pPr>
      <w:pStyle w:val="a4"/>
      <w:jc w:val="center"/>
    </w:pPr>
    <w:sdt>
      <w:sdtPr>
        <w:id w:val="217483826"/>
        <w:docPartObj>
          <w:docPartGallery w:val="Page Numbers (Top of Page)"/>
          <w:docPartUnique/>
        </w:docPartObj>
      </w:sdtPr>
      <w:sdtContent>
        <w:r w:rsidRPr="008E36E2">
          <w:rPr>
            <w:rFonts w:hint="eastAsia"/>
          </w:rPr>
          <w:t>説明・</w:t>
        </w:r>
        <w:r>
          <w:rPr>
            <w:rFonts w:hint="eastAsia"/>
          </w:rPr>
          <w:t>同意書　内視鏡</w:t>
        </w:r>
        <w:r w:rsidRPr="008E36E2">
          <w:rPr>
            <w:rFonts w:hint="eastAsia"/>
          </w:rPr>
          <w:t>_</w:t>
        </w:r>
        <w:r>
          <w:rPr>
            <w:rFonts w:hint="eastAsia"/>
          </w:rPr>
          <w:t>胃瘻チューブ交換</w:t>
        </w:r>
      </w:sdtContent>
    </w:sdt>
    <w:r>
      <w:rPr>
        <w:rFonts w:hint="eastAsia"/>
      </w:rPr>
      <w:t>【地域連携用】</w:t>
    </w:r>
    <w:sdt>
      <w:sdtPr>
        <w:id w:val="-1388171570"/>
        <w:docPartObj>
          <w:docPartGallery w:val="Page Numbers (Bottom of Page)"/>
          <w:docPartUnique/>
        </w:docPartObj>
      </w:sdtPr>
      <w:sdtEndPr/>
      <w:sdtContent>
        <w:sdt>
          <w:sdtPr>
            <w:id w:val="-1705238520"/>
            <w:docPartObj>
              <w:docPartGallery w:val="Page Numbers (Top of Page)"/>
              <w:docPartUnique/>
            </w:docPartObj>
          </w:sdtPr>
          <w:sdtEndPr/>
          <w:sdtContent>
            <w:r w:rsidRPr="008B5F20">
              <w:rPr>
                <w:lang w:val="ja-JP"/>
              </w:rPr>
              <w:t xml:space="preserve"> </w:t>
            </w:r>
            <w:r w:rsidRPr="008B5F20">
              <w:rPr>
                <w:bCs/>
              </w:rPr>
              <w:fldChar w:fldCharType="begin"/>
            </w:r>
            <w:r w:rsidRPr="008B5F20">
              <w:rPr>
                <w:bCs/>
              </w:rPr>
              <w:instrText>PAGE</w:instrText>
            </w:r>
            <w:r w:rsidRPr="008B5F20">
              <w:rPr>
                <w:bCs/>
              </w:rPr>
              <w:fldChar w:fldCharType="separate"/>
            </w:r>
            <w:r w:rsidRPr="008B5F20">
              <w:rPr>
                <w:bCs/>
                <w:lang w:val="ja-JP"/>
              </w:rPr>
              <w:t>2</w:t>
            </w:r>
            <w:r w:rsidRPr="008B5F20">
              <w:rPr>
                <w:bCs/>
              </w:rPr>
              <w:fldChar w:fldCharType="end"/>
            </w:r>
            <w:r w:rsidRPr="008B5F20">
              <w:rPr>
                <w:lang w:val="ja-JP"/>
              </w:rPr>
              <w:t xml:space="preserve"> / </w:t>
            </w:r>
            <w:r w:rsidRPr="008B5F20">
              <w:rPr>
                <w:bCs/>
              </w:rPr>
              <w:fldChar w:fldCharType="begin"/>
            </w:r>
            <w:r w:rsidRPr="008B5F20">
              <w:rPr>
                <w:bCs/>
              </w:rPr>
              <w:instrText>NUMPAGES</w:instrText>
            </w:r>
            <w:r w:rsidRPr="008B5F20">
              <w:rPr>
                <w:bCs/>
              </w:rPr>
              <w:fldChar w:fldCharType="separate"/>
            </w:r>
            <w:r w:rsidRPr="008B5F20">
              <w:rPr>
                <w:bCs/>
                <w:lang w:val="ja-JP"/>
              </w:rPr>
              <w:t>2</w:t>
            </w:r>
            <w:r w:rsidRPr="008B5F20">
              <w:rPr>
                <w:bCs/>
              </w:rPr>
              <w:fldChar w:fldCharType="end"/>
            </w:r>
            <w:r w:rsidRPr="008B5F20">
              <w:rPr>
                <w:rFonts w:hint="eastAsia"/>
                <w:bCs/>
              </w:rPr>
              <w:t xml:space="preserve">　江南厚生病院</w:t>
            </w:r>
          </w:sdtContent>
        </w:sdt>
      </w:sdtContent>
    </w:sdt>
  </w:p>
  <w:p w14:paraId="7F5EF9C3" w14:textId="62977784" w:rsidR="00F4469E" w:rsidRPr="00D634E1" w:rsidRDefault="00F4469E" w:rsidP="00D634E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CF22" w14:textId="77777777" w:rsidR="00062F6A" w:rsidRDefault="00062F6A">
      <w:r>
        <w:separator/>
      </w:r>
    </w:p>
  </w:footnote>
  <w:footnote w:type="continuationSeparator" w:id="0">
    <w:p w14:paraId="180F5912" w14:textId="77777777" w:rsidR="00062F6A" w:rsidRDefault="0006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468"/>
    <w:multiLevelType w:val="hybridMultilevel"/>
    <w:tmpl w:val="36DE2B28"/>
    <w:lvl w:ilvl="0" w:tplc="A8B6D422">
      <w:start w:val="2"/>
      <w:numFmt w:val="bullet"/>
      <w:lvlText w:val="□"/>
      <w:lvlJc w:val="left"/>
      <w:pPr>
        <w:tabs>
          <w:tab w:val="num" w:pos="945"/>
        </w:tabs>
        <w:ind w:left="945" w:hanging="465"/>
      </w:pPr>
      <w:rPr>
        <w:rFonts w:ascii="ＭＳ ゴシック" w:eastAsia="ＭＳ ゴシック" w:hAnsi="ＭＳ ゴシック" w:cs="Times New Roman" w:hint="eastAsia"/>
        <w:sz w:val="24"/>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29293325"/>
    <w:multiLevelType w:val="hybridMultilevel"/>
    <w:tmpl w:val="2FA656D2"/>
    <w:lvl w:ilvl="0" w:tplc="318C9860">
      <w:numFmt w:val="bullet"/>
      <w:suff w:val="space"/>
      <w:lvlText w:val="・"/>
      <w:lvlJc w:val="left"/>
      <w:pPr>
        <w:ind w:left="320" w:hanging="320"/>
      </w:pPr>
      <w:rPr>
        <w:rFonts w:ascii="ＭＳ 明朝" w:eastAsia="ＭＳ 明朝" w:hAnsi="ＭＳ 明朝" w:hint="eastAsia"/>
        <w:color w:val="auto"/>
        <w:sz w:val="24"/>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43D1EF0"/>
    <w:multiLevelType w:val="hybridMultilevel"/>
    <w:tmpl w:val="185855B2"/>
    <w:lvl w:ilvl="0" w:tplc="0264A6CA">
      <w:numFmt w:val="bullet"/>
      <w:suff w:val="space"/>
      <w:lvlText w:val="・"/>
      <w:lvlJc w:val="left"/>
      <w:pPr>
        <w:ind w:left="340" w:hanging="340"/>
      </w:pPr>
      <w:rPr>
        <w:rFonts w:ascii="ＭＳ 明朝" w:eastAsia="ＭＳ 明朝" w:hAnsi="ＭＳ 明朝" w:hint="eastAsia"/>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13D691A"/>
    <w:multiLevelType w:val="hybridMultilevel"/>
    <w:tmpl w:val="3438CF3E"/>
    <w:lvl w:ilvl="0" w:tplc="AFBCCFF0">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1756518"/>
    <w:multiLevelType w:val="hybridMultilevel"/>
    <w:tmpl w:val="CF3CB5FC"/>
    <w:lvl w:ilvl="0" w:tplc="5D6C941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7165923"/>
    <w:multiLevelType w:val="hybridMultilevel"/>
    <w:tmpl w:val="DC22AC46"/>
    <w:lvl w:ilvl="0" w:tplc="E60C538E">
      <w:numFmt w:val="bullet"/>
      <w:suff w:val="space"/>
      <w:lvlText w:val="・"/>
      <w:lvlJc w:val="left"/>
      <w:pPr>
        <w:ind w:left="340" w:hanging="340"/>
      </w:pPr>
      <w:rPr>
        <w:rFonts w:ascii="ＭＳ 明朝" w:eastAsia="ＭＳ 明朝" w:hAnsi="ＭＳ 明朝" w:hint="eastAsia"/>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8CE4DD1"/>
    <w:multiLevelType w:val="hybridMultilevel"/>
    <w:tmpl w:val="707EFC72"/>
    <w:lvl w:ilvl="0" w:tplc="834C1590">
      <w:numFmt w:val="bullet"/>
      <w:suff w:val="space"/>
      <w:lvlText w:val="・"/>
      <w:lvlJc w:val="left"/>
      <w:pPr>
        <w:ind w:left="300" w:hanging="3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21"/>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98"/>
    <w:rsid w:val="00011AE2"/>
    <w:rsid w:val="00021554"/>
    <w:rsid w:val="00061ACB"/>
    <w:rsid w:val="00062F6A"/>
    <w:rsid w:val="00074BFB"/>
    <w:rsid w:val="00095733"/>
    <w:rsid w:val="000B158E"/>
    <w:rsid w:val="000C662D"/>
    <w:rsid w:val="000D6C03"/>
    <w:rsid w:val="000E0FDC"/>
    <w:rsid w:val="000E6129"/>
    <w:rsid w:val="00114258"/>
    <w:rsid w:val="00155AD0"/>
    <w:rsid w:val="00171A8E"/>
    <w:rsid w:val="001970F0"/>
    <w:rsid w:val="001A3381"/>
    <w:rsid w:val="001A582D"/>
    <w:rsid w:val="00282445"/>
    <w:rsid w:val="002A2730"/>
    <w:rsid w:val="002E1143"/>
    <w:rsid w:val="002E7147"/>
    <w:rsid w:val="00343A70"/>
    <w:rsid w:val="00393242"/>
    <w:rsid w:val="00394325"/>
    <w:rsid w:val="003D5E87"/>
    <w:rsid w:val="003E17D0"/>
    <w:rsid w:val="004319DA"/>
    <w:rsid w:val="00471F60"/>
    <w:rsid w:val="004C7FA0"/>
    <w:rsid w:val="004C7FAE"/>
    <w:rsid w:val="00533ACB"/>
    <w:rsid w:val="005A201C"/>
    <w:rsid w:val="005B64F1"/>
    <w:rsid w:val="005C5727"/>
    <w:rsid w:val="0064167E"/>
    <w:rsid w:val="00662EB3"/>
    <w:rsid w:val="00684E07"/>
    <w:rsid w:val="006A5D52"/>
    <w:rsid w:val="0071204B"/>
    <w:rsid w:val="00713DB5"/>
    <w:rsid w:val="00746E7E"/>
    <w:rsid w:val="00756749"/>
    <w:rsid w:val="00765F10"/>
    <w:rsid w:val="007C6E5B"/>
    <w:rsid w:val="008328DE"/>
    <w:rsid w:val="00847C9F"/>
    <w:rsid w:val="008910C2"/>
    <w:rsid w:val="008B5F20"/>
    <w:rsid w:val="00953D34"/>
    <w:rsid w:val="0095575A"/>
    <w:rsid w:val="0099727B"/>
    <w:rsid w:val="009A02FB"/>
    <w:rsid w:val="009C55B0"/>
    <w:rsid w:val="009D769B"/>
    <w:rsid w:val="009E3356"/>
    <w:rsid w:val="009E6D37"/>
    <w:rsid w:val="00A0078C"/>
    <w:rsid w:val="00A81BD9"/>
    <w:rsid w:val="00AD6A5A"/>
    <w:rsid w:val="00AE1D2A"/>
    <w:rsid w:val="00B13ED6"/>
    <w:rsid w:val="00B54E08"/>
    <w:rsid w:val="00B55F2B"/>
    <w:rsid w:val="00B629B3"/>
    <w:rsid w:val="00B63820"/>
    <w:rsid w:val="00B64C06"/>
    <w:rsid w:val="00B8759F"/>
    <w:rsid w:val="00C13712"/>
    <w:rsid w:val="00C15138"/>
    <w:rsid w:val="00C21768"/>
    <w:rsid w:val="00C31856"/>
    <w:rsid w:val="00C42ECA"/>
    <w:rsid w:val="00C43C44"/>
    <w:rsid w:val="00C61380"/>
    <w:rsid w:val="00CA5AC6"/>
    <w:rsid w:val="00CD6E62"/>
    <w:rsid w:val="00D15D1B"/>
    <w:rsid w:val="00D244F8"/>
    <w:rsid w:val="00D411F3"/>
    <w:rsid w:val="00D634E1"/>
    <w:rsid w:val="00D82282"/>
    <w:rsid w:val="00D83598"/>
    <w:rsid w:val="00DA6E20"/>
    <w:rsid w:val="00DB43EE"/>
    <w:rsid w:val="00DC1AD3"/>
    <w:rsid w:val="00DF1976"/>
    <w:rsid w:val="00E23354"/>
    <w:rsid w:val="00E90AFD"/>
    <w:rsid w:val="00EB4B73"/>
    <w:rsid w:val="00EC0976"/>
    <w:rsid w:val="00EE3013"/>
    <w:rsid w:val="00F24147"/>
    <w:rsid w:val="00F41905"/>
    <w:rsid w:val="00F4469E"/>
    <w:rsid w:val="00F52FBB"/>
    <w:rsid w:val="00F5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CE83C47"/>
  <w15:chartTrackingRefBased/>
  <w15:docId w15:val="{7FEAD28A-022A-400A-A215-FEA142B3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annotation reference"/>
    <w:basedOn w:val="a0"/>
    <w:semiHidden/>
    <w:rsid w:val="00EF40C2"/>
    <w:rPr>
      <w:sz w:val="18"/>
    </w:rPr>
  </w:style>
  <w:style w:type="paragraph" w:styleId="a7">
    <w:name w:val="annotation text"/>
    <w:basedOn w:val="a"/>
    <w:semiHidden/>
    <w:rsid w:val="00EF40C2"/>
    <w:pPr>
      <w:jc w:val="left"/>
    </w:pPr>
  </w:style>
  <w:style w:type="paragraph" w:styleId="a8">
    <w:name w:val="annotation subject"/>
    <w:basedOn w:val="a7"/>
    <w:next w:val="a7"/>
    <w:semiHidden/>
    <w:rsid w:val="00EF40C2"/>
    <w:pPr>
      <w:jc w:val="both"/>
    </w:pPr>
  </w:style>
  <w:style w:type="paragraph" w:styleId="a9">
    <w:name w:val="Balloon Text"/>
    <w:basedOn w:val="a"/>
    <w:semiHidden/>
    <w:rsid w:val="00EF40C2"/>
    <w:rPr>
      <w:rFonts w:ascii="ヒラギノ角ゴ ProN W3" w:eastAsia="ヒラギノ角ゴ ProN W3"/>
      <w:sz w:val="18"/>
      <w:szCs w:val="18"/>
    </w:rPr>
  </w:style>
  <w:style w:type="table" w:styleId="aa">
    <w:name w:val="Table Grid"/>
    <w:basedOn w:val="a1"/>
    <w:rsid w:val="00C43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D634E1"/>
    <w:rPr>
      <w:kern w:val="2"/>
      <w:sz w:val="24"/>
      <w:szCs w:val="24"/>
    </w:rPr>
  </w:style>
  <w:style w:type="paragraph" w:styleId="ab">
    <w:name w:val="List Paragraph"/>
    <w:basedOn w:val="a"/>
    <w:uiPriority w:val="34"/>
    <w:qFormat/>
    <w:rsid w:val="0099727B"/>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183">
      <w:bodyDiv w:val="1"/>
      <w:marLeft w:val="0"/>
      <w:marRight w:val="0"/>
      <w:marTop w:val="0"/>
      <w:marBottom w:val="0"/>
      <w:divBdr>
        <w:top w:val="none" w:sz="0" w:space="0" w:color="auto"/>
        <w:left w:val="none" w:sz="0" w:space="0" w:color="auto"/>
        <w:bottom w:val="none" w:sz="0" w:space="0" w:color="auto"/>
        <w:right w:val="none" w:sz="0" w:space="0" w:color="auto"/>
      </w:divBdr>
    </w:div>
    <w:div w:id="984163466">
      <w:bodyDiv w:val="1"/>
      <w:marLeft w:val="0"/>
      <w:marRight w:val="0"/>
      <w:marTop w:val="0"/>
      <w:marBottom w:val="0"/>
      <w:divBdr>
        <w:top w:val="none" w:sz="0" w:space="0" w:color="auto"/>
        <w:left w:val="none" w:sz="0" w:space="0" w:color="auto"/>
        <w:bottom w:val="none" w:sz="0" w:space="0" w:color="auto"/>
        <w:right w:val="none" w:sz="0" w:space="0" w:color="auto"/>
      </w:divBdr>
    </w:div>
    <w:div w:id="1254241985">
      <w:bodyDiv w:val="1"/>
      <w:marLeft w:val="0"/>
      <w:marRight w:val="0"/>
      <w:marTop w:val="0"/>
      <w:marBottom w:val="0"/>
      <w:divBdr>
        <w:top w:val="none" w:sz="0" w:space="0" w:color="auto"/>
        <w:left w:val="none" w:sz="0" w:space="0" w:color="auto"/>
        <w:bottom w:val="none" w:sz="0" w:space="0" w:color="auto"/>
        <w:right w:val="none" w:sz="0" w:space="0" w:color="auto"/>
      </w:divBdr>
    </w:div>
    <w:div w:id="206085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32A8-C6E4-4424-8738-97F4112B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1241</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「検査案内票」</vt:lpstr>
      <vt:lpstr>「検査案内票」</vt:lpstr>
    </vt:vector>
  </TitlesOfParts>
  <Company>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「検査案内票」</dc:title>
  <dc:subject/>
  <dc:creator>AutoBVT</dc:creator>
  <cp:keywords/>
  <cp:lastModifiedBy>Administrator</cp:lastModifiedBy>
  <cp:revision>3</cp:revision>
  <cp:lastPrinted>2023-06-26T04:09:00Z</cp:lastPrinted>
  <dcterms:created xsi:type="dcterms:W3CDTF">2023-12-26T06:55:00Z</dcterms:created>
  <dcterms:modified xsi:type="dcterms:W3CDTF">2023-12-26T07:04:00Z</dcterms:modified>
</cp:coreProperties>
</file>